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96462" w14:textId="77777777" w:rsidR="008E3367" w:rsidRDefault="008E3367" w:rsidP="008E3367">
      <w:r>
        <w:t>Formazione Continua - Quarta Edizione - Voucher aziendali a catalogo - PR FSE+ 2021-2027</w:t>
      </w:r>
    </w:p>
    <w:p w14:paraId="657CC4A3" w14:textId="77777777" w:rsidR="008E3367" w:rsidRDefault="008E3367" w:rsidP="008E3367"/>
    <w:p w14:paraId="7E909487" w14:textId="77777777" w:rsidR="008E3367" w:rsidRPr="008E3367" w:rsidRDefault="008E3367" w:rsidP="008E3367">
      <w:pPr>
        <w:jc w:val="both"/>
      </w:pPr>
      <w:r>
        <w:t xml:space="preserve">Regione Lombardia promuove la quarta edizione della misura di Formazione Continua, finalizzata a sostenere l’aggiornamento delle competenze di lavoratori e imprese lombarde, attraverso voucher per </w:t>
      </w:r>
      <w:r w:rsidRPr="008E3367">
        <w:t>corsi selezionati dal Catalogo regionale.</w:t>
      </w:r>
    </w:p>
    <w:p w14:paraId="0B9EEDCA" w14:textId="70E30608" w:rsidR="008E3367" w:rsidRDefault="008E3367" w:rsidP="008E3367">
      <w:pPr>
        <w:jc w:val="both"/>
      </w:pPr>
      <w:r w:rsidRPr="008E3367">
        <w:rPr>
          <w:highlight w:val="yellow"/>
        </w:rPr>
        <w:t>SCADENZA 31.03.2027</w:t>
      </w:r>
      <w:r>
        <w:t xml:space="preserve"> !!! è fino ad esaurimento </w:t>
      </w:r>
      <w:r>
        <w:t>risorse; quindi,</w:t>
      </w:r>
      <w:r>
        <w:t xml:space="preserve"> se si esauriscono prima il bando chiude</w:t>
      </w:r>
    </w:p>
    <w:p w14:paraId="6B1523D7" w14:textId="77777777" w:rsidR="008E3367" w:rsidRDefault="008E3367" w:rsidP="008E3367">
      <w:pPr>
        <w:jc w:val="both"/>
      </w:pPr>
      <w:r>
        <w:t>COFINANZIAMENTO: tra il 10 e il 30%</w:t>
      </w:r>
    </w:p>
    <w:p w14:paraId="250CD78F" w14:textId="6444F354" w:rsidR="008E3367" w:rsidRDefault="008E3367" w:rsidP="008E3367">
      <w:pPr>
        <w:jc w:val="both"/>
      </w:pPr>
      <w:r>
        <w:t>l</w:t>
      </w:r>
      <w:r>
        <w:t xml:space="preserve">’iniziativa prosegue il sostegno alla formazione di lavoratori, imprese lombarde e liberi professionisti, tramite voucher per corsi selezionabili dal Catalogo regionale della formazione continua: </w:t>
      </w:r>
      <w:hyperlink r:id="rId4" w:history="1">
        <w:r w:rsidRPr="00283108">
          <w:rPr>
            <w:rStyle w:val="Collegamentoipertestuale"/>
          </w:rPr>
          <w:t>https://www.formazione.servizirl.it/homepage/offerteFC.html</w:t>
        </w:r>
      </w:hyperlink>
      <w:r>
        <w:t xml:space="preserve"> </w:t>
      </w:r>
    </w:p>
    <w:p w14:paraId="78B64484" w14:textId="77777777" w:rsidR="008E3367" w:rsidRDefault="008E3367" w:rsidP="008E3367">
      <w:pPr>
        <w:jc w:val="both"/>
      </w:pPr>
    </w:p>
    <w:p w14:paraId="036F654E" w14:textId="77777777" w:rsidR="008E3367" w:rsidRDefault="008E3367" w:rsidP="008E3367">
      <w:pPr>
        <w:jc w:val="both"/>
      </w:pPr>
      <w:r>
        <w:t>La misura si inserisce in continuità con le edizioni precedenti e introduce alcune novità:</w:t>
      </w:r>
    </w:p>
    <w:p w14:paraId="638E23CC" w14:textId="77777777" w:rsidR="008E3367" w:rsidRDefault="008E3367" w:rsidP="008E3367">
      <w:pPr>
        <w:jc w:val="both"/>
      </w:pPr>
    </w:p>
    <w:p w14:paraId="5F00275E" w14:textId="77777777" w:rsidR="008E3367" w:rsidRDefault="008E3367" w:rsidP="008E3367">
      <w:pPr>
        <w:jc w:val="both"/>
      </w:pPr>
      <w:r>
        <w:t xml:space="preserve">    un nuovo Catalogo regionale di formazione continua, organizzato per aree tematiche (digitale, green, linguistica, tecnico-specialistica e soft skills);</w:t>
      </w:r>
    </w:p>
    <w:p w14:paraId="23F32E52" w14:textId="77777777" w:rsidR="008E3367" w:rsidRDefault="008E3367" w:rsidP="008E3367">
      <w:pPr>
        <w:jc w:val="both"/>
      </w:pPr>
      <w:r>
        <w:t xml:space="preserve">    una semplificazione delle procedure per facilitare l’accesso;</w:t>
      </w:r>
    </w:p>
    <w:p w14:paraId="4344CC37" w14:textId="77777777" w:rsidR="008E3367" w:rsidRDefault="008E3367" w:rsidP="008E3367">
      <w:pPr>
        <w:jc w:val="both"/>
      </w:pPr>
      <w:r>
        <w:t xml:space="preserve">    una nuova quota di cofinanziamento modulata in base al numero di addetti del beneficiario: 10% fino a 9 addetti, liberi professionisti e lavoratori autonomi; 30% da 10 a 50 addetti, 50% oltre 50 addetti;</w:t>
      </w:r>
    </w:p>
    <w:p w14:paraId="43794276" w14:textId="415B3E4F" w:rsidR="00CC79D4" w:rsidRDefault="008E3367" w:rsidP="008E3367">
      <w:pPr>
        <w:jc w:val="both"/>
      </w:pPr>
      <w:r>
        <w:t xml:space="preserve">    la gestione diretta da parte di Regione Lombardia.</w:t>
      </w:r>
    </w:p>
    <w:p w14:paraId="09648F62" w14:textId="77777777" w:rsidR="00147A06" w:rsidRDefault="00147A06" w:rsidP="008E3367">
      <w:pPr>
        <w:jc w:val="both"/>
      </w:pPr>
    </w:p>
    <w:p w14:paraId="535BAD84" w14:textId="621371F6" w:rsidR="00147A06" w:rsidRDefault="00147A06" w:rsidP="008E3367">
      <w:pPr>
        <w:jc w:val="both"/>
      </w:pPr>
      <w:hyperlink r:id="rId5" w:history="1">
        <w:r w:rsidRPr="00283108">
          <w:rPr>
            <w:rStyle w:val="Collegamentoipertestuale"/>
          </w:rPr>
          <w:t>https://www.bandi.regione.lombardia.it/servizi/servizio/bandi/dettaglio/istruzione-formazione-lavoro/formazione-professionale/formazione-continua-quarta-edizione-voucher-aziendali-catalogo-pr-fse-2021-2027-RLW12026053243</w:t>
        </w:r>
      </w:hyperlink>
      <w:r>
        <w:t xml:space="preserve"> </w:t>
      </w:r>
    </w:p>
    <w:sectPr w:rsidR="00147A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F8"/>
    <w:rsid w:val="00147A06"/>
    <w:rsid w:val="008E3367"/>
    <w:rsid w:val="00CC79D4"/>
    <w:rsid w:val="00D85A17"/>
    <w:rsid w:val="00DD40F7"/>
    <w:rsid w:val="00F7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4565"/>
  <w15:chartTrackingRefBased/>
  <w15:docId w15:val="{6FC6DB23-46CF-4B2F-91F7-E51FFFCC6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73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73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73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73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73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73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73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73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73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73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73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73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73B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73B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73B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73B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73B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73B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3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3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73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73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3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3B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73B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73B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73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73B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73BF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E336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33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andi.regione.lombardia.it/servizi/servizio/bandi/dettaglio/istruzione-formazione-lavoro/formazione-professionale/formazione-continua-quarta-edizione-voucher-aziendali-catalogo-pr-fse-2021-2027-RLW12026053243" TargetMode="External"/><Relationship Id="rId4" Type="http://schemas.openxmlformats.org/officeDocument/2006/relationships/hyperlink" Target="https://www.formazione.servizirl.it/homepage/offerteFC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Orsola Arianna</dc:creator>
  <cp:keywords/>
  <dc:description/>
  <cp:lastModifiedBy>Orsola Arianna</cp:lastModifiedBy>
  <cp:revision>3</cp:revision>
  <dcterms:created xsi:type="dcterms:W3CDTF">2026-09-19T07:19:00Z</dcterms:created>
  <dcterms:modified xsi:type="dcterms:W3CDTF">2026-09-19T07:21:00Z</dcterms:modified>
</cp:coreProperties>
</file>